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安徽省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度从优秀村（社区）干部中考试录用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乡镇（街道）机关公务员资格审查表</w:t>
      </w:r>
    </w:p>
    <w:tbl>
      <w:tblPr>
        <w:tblStyle w:val="3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最高</w:t>
            </w:r>
            <w:r>
              <w:rPr>
                <w:sz w:val="24"/>
                <w:highlight w:val="none"/>
              </w:rPr>
              <w:t>学历和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全日制教  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教  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sz w:val="24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>乡镇</w:t>
            </w:r>
            <w:r>
              <w:rPr>
                <w:sz w:val="24"/>
                <w:highlight w:val="none"/>
              </w:rPr>
              <w:t>(街道)</w:t>
            </w:r>
            <w:r>
              <w:rPr>
                <w:color w:val="3F3F3F"/>
                <w:kern w:val="0"/>
                <w:sz w:val="24"/>
                <w:highlight w:val="none"/>
              </w:rPr>
              <w:t>党委</w:t>
            </w:r>
            <w:r>
              <w:rPr>
                <w:rFonts w:hint="eastAsia"/>
                <w:color w:val="3F3F3F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3F3F3F"/>
                <w:kern w:val="0"/>
                <w:sz w:val="24"/>
                <w:highlight w:val="none"/>
                <w:lang w:val="en-US" w:eastAsia="zh-CN"/>
              </w:rPr>
              <w:t>党工委）</w:t>
            </w:r>
            <w:r>
              <w:rPr>
                <w:color w:val="3F3F3F"/>
                <w:kern w:val="0"/>
                <w:sz w:val="24"/>
                <w:highlight w:val="none"/>
              </w:rPr>
              <w:t>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color w:val="3F3F3F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>县</w:t>
            </w:r>
            <w:r>
              <w:rPr>
                <w:rFonts w:hint="eastAsia"/>
                <w:color w:val="3F3F3F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3F3F3F"/>
                <w:kern w:val="0"/>
                <w:sz w:val="24"/>
                <w:highlight w:val="none"/>
                <w:lang w:val="en-US" w:eastAsia="zh-CN"/>
              </w:rPr>
              <w:t>市、区）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3F3F3F"/>
                <w:kern w:val="0"/>
                <w:sz w:val="24"/>
                <w:highlight w:val="none"/>
                <w:lang w:val="en-US" w:eastAsia="zh-CN"/>
              </w:rPr>
              <w:t>委</w:t>
            </w:r>
            <w:r>
              <w:rPr>
                <w:color w:val="3F3F3F"/>
                <w:kern w:val="0"/>
                <w:sz w:val="24"/>
                <w:highlight w:val="none"/>
              </w:rPr>
              <w:t>组织部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>市委组织部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  <w:r>
              <w:rPr>
                <w:color w:val="3F3F3F"/>
                <w:kern w:val="0"/>
                <w:sz w:val="24"/>
                <w:highlight w:val="none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color w:val="3F3F3F"/>
                <w:kern w:val="0"/>
                <w:sz w:val="24"/>
                <w:highlight w:val="none"/>
              </w:rPr>
            </w:pP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zc0NGY5NjNiNWUwNzFkMDQzMjZhMzc0MGI5NTgifQ=="/>
  </w:docVars>
  <w:rsids>
    <w:rsidRoot w:val="5D5338D2"/>
    <w:rsid w:val="5D5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912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2023-01-19T07:03:00Z</dcterms:created>
  <dc:creator>撞羽朝颜。</dc:creator>
  <cp:lastModifiedBy>撞羽朝颜。</cp:lastModifiedBy>
  <dcterms:modified xsi:type="dcterms:W3CDTF">2023-01-19T07:03:39Z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F81EF18EE2B448068574FB7E94602291</vt:lpwstr>
  </property>
</Properties>
</file>