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2022年太湖县“乡村振兴担当作为好支书”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拟推荐对象名单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45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932"/>
        <w:gridCol w:w="1448"/>
        <w:gridCol w:w="1155"/>
        <w:gridCol w:w="953"/>
        <w:gridCol w:w="30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北中镇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吴义华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党总支部书记、村委会主任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弥陀镇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长林村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戴凌翔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党总支部书记、村委会主任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刘畈乡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刘畈村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凌春燕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党总支部书记、村委会主任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天华镇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天华村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朱承罕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天华镇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辛冲村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辛德群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党总支部书记、村委会主任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汤泉乡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金鹰村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贝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党总支部书记、村委会主任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寺前镇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乔木寨村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章彩凤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党总支部书记、村委会主任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小池镇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石霞村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罗本和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党总支部书记、村委会主任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小池镇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宋邦龙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党总支部书记、村委会主任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新仓镇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花园村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吕克文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党总支部书记、村委会主任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新仓镇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同兴村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周石兵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党总支部书记、村委会主任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棠林村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刘孙华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党总支部书记、村委会主任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徐桥镇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王军球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党总支部书记、村委会主任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江塘乡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汪文达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党总支部书记、村委会主任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晋熙镇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芭蕉村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陈显南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党支部书记、村委会主任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晋熙镇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阳冲村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章徐焱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党总支部书记、村委会主任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zc0NGY5NjNiNWUwNzFkMDQzMjZhMzc0MGI5NTgifQ=="/>
  </w:docVars>
  <w:rsids>
    <w:rsidRoot w:val="62D6395F"/>
    <w:rsid w:val="62D6395F"/>
    <w:rsid w:val="67A3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424</Characters>
  <Lines>0</Lines>
  <Paragraphs>0</Paragraphs>
  <TotalTime>3</TotalTime>
  <ScaleCrop>false</ScaleCrop>
  <LinksUpToDate>false</LinksUpToDate>
  <CharactersWithSpaces>426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2022-11-16T03:28:00Z</dcterms:created>
  <dc:creator>撞羽朝颜。</dc:creator>
  <cp:lastModifiedBy>撞羽朝颜。</cp:lastModifiedBy>
  <dcterms:modified xsi:type="dcterms:W3CDTF">2022-11-16T03:32:39Z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3BBF84AFE6A54B749F8D543A9BF6742C</vt:lpwstr>
  </property>
</Properties>
</file>